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w sprawie podjęcia uchwały </w:t>
      </w:r>
      <w:r w:rsidR="00EB76A7" w:rsidRPr="00EB76A7">
        <w:rPr>
          <w:b/>
        </w:rPr>
        <w:t>w sprawie podziału Gminy Stary Lubotyń na stałe obwody głosowania, ustalenia ich numerów, granic oraz siedzib obwodowych komisji wyborczych.</w:t>
      </w:r>
    </w:p>
    <w:p w:rsidR="001D0736" w:rsidRDefault="001D0736" w:rsidP="001D0736">
      <w:r>
        <w:t>ZA: 1</w:t>
      </w:r>
      <w:r w:rsidR="003E51D3">
        <w:t>5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1D0736">
      <w:r>
        <w:t>ZA (</w:t>
      </w:r>
      <w:r w:rsidR="00CC489D">
        <w:t>15</w:t>
      </w:r>
      <w:r>
        <w:t>)</w:t>
      </w:r>
    </w:p>
    <w:p w:rsidR="00ED13BE" w:rsidRDefault="00ED13BE" w:rsidP="00ED13B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Gumkowski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Krzysztof,</w:t>
      </w:r>
    </w:p>
    <w:p w:rsidR="00ED13BE" w:rsidRPr="00BD156F" w:rsidRDefault="00ED13BE" w:rsidP="00ED13B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Jasionowski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Dariusz,</w:t>
      </w:r>
    </w:p>
    <w:p w:rsidR="00ED13BE" w:rsidRDefault="00ED13BE" w:rsidP="00ED13B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Jurkiewicz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Dorota,</w:t>
      </w:r>
    </w:p>
    <w:p w:rsidR="00ED13BE" w:rsidRPr="00BD156F" w:rsidRDefault="00ED13BE" w:rsidP="00ED13BE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Kacprzak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Bogdan</w:t>
      </w:r>
      <w:r>
        <w:rPr>
          <w:rFonts w:ascii="Calibri" w:hAnsi="Calibri" w:cs="Calibri"/>
        </w:rPr>
        <w:t>,</w:t>
      </w:r>
    </w:p>
    <w:p w:rsidR="00ED13BE" w:rsidRPr="00BD156F" w:rsidRDefault="00ED13BE" w:rsidP="00ED13B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Kaczmarczyk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Ryszard,</w:t>
      </w:r>
    </w:p>
    <w:p w:rsidR="00ED13BE" w:rsidRDefault="00ED13BE" w:rsidP="00ED13BE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Kowalczyk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Krzysztof</w:t>
      </w:r>
      <w:r>
        <w:rPr>
          <w:rFonts w:ascii="Calibri" w:hAnsi="Calibri" w:cs="Calibri"/>
        </w:rPr>
        <w:t>,</w:t>
      </w:r>
    </w:p>
    <w:p w:rsidR="00ED13BE" w:rsidRPr="00BD156F" w:rsidRDefault="00ED13BE" w:rsidP="00ED13BE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Kozikowska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Halina</w:t>
      </w:r>
      <w:r>
        <w:rPr>
          <w:rFonts w:ascii="Calibri" w:hAnsi="Calibri" w:cs="Calibri"/>
        </w:rPr>
        <w:t>,</w:t>
      </w:r>
    </w:p>
    <w:p w:rsidR="00ED13BE" w:rsidRPr="00BD156F" w:rsidRDefault="00ED13BE" w:rsidP="00ED13B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Legacki Janusz,</w:t>
      </w:r>
    </w:p>
    <w:p w:rsidR="00ED13BE" w:rsidRDefault="00ED13BE" w:rsidP="00ED13BE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Mierzejewski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</w:t>
      </w:r>
      <w:r>
        <w:rPr>
          <w:rFonts w:ascii="Calibri" w:hAnsi="Calibri" w:cs="Calibri"/>
        </w:rPr>
        <w:t>,</w:t>
      </w:r>
    </w:p>
    <w:p w:rsidR="00ED13BE" w:rsidRPr="00BD156F" w:rsidRDefault="00ED13BE" w:rsidP="00ED13B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Murawski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Marian,</w:t>
      </w:r>
    </w:p>
    <w:p w:rsidR="00ED13BE" w:rsidRDefault="00ED13BE" w:rsidP="00ED13BE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 Janusz</w:t>
      </w:r>
      <w:r>
        <w:rPr>
          <w:rFonts w:ascii="Calibri" w:hAnsi="Calibri" w:cs="Calibri"/>
        </w:rPr>
        <w:t>,</w:t>
      </w:r>
    </w:p>
    <w:p w:rsidR="00ED13BE" w:rsidRDefault="00ED13BE" w:rsidP="00ED13BE">
      <w:pPr>
        <w:spacing w:after="0" w:line="240" w:lineRule="auto"/>
        <w:jc w:val="both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Ludwik</w:t>
      </w:r>
      <w:r>
        <w:rPr>
          <w:rFonts w:ascii="Calibri" w:hAnsi="Calibri" w:cs="Calibri"/>
        </w:rPr>
        <w:t>,</w:t>
      </w:r>
    </w:p>
    <w:p w:rsidR="00ED13BE" w:rsidRPr="00BD156F" w:rsidRDefault="00ED13BE" w:rsidP="00ED13B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Świątkowska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Elżbieta,</w:t>
      </w:r>
    </w:p>
    <w:p w:rsidR="00ED13BE" w:rsidRDefault="00ED13BE" w:rsidP="00ED13B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Wagner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Marek</w:t>
      </w:r>
      <w:r>
        <w:rPr>
          <w:rFonts w:ascii="Calibri" w:hAnsi="Calibri" w:cs="Calibri"/>
        </w:rPr>
        <w:t>,</w:t>
      </w:r>
    </w:p>
    <w:p w:rsidR="00ED13BE" w:rsidRDefault="00ED13BE" w:rsidP="00ED13B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Wyszołmierski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Tadeusz,</w:t>
      </w:r>
    </w:p>
    <w:p w:rsidR="0007295F" w:rsidRDefault="0007295F" w:rsidP="001D0736">
      <w:bookmarkStart w:id="0" w:name="_GoBack"/>
      <w:bookmarkEnd w:id="0"/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7295F"/>
    <w:rsid w:val="001D0736"/>
    <w:rsid w:val="00377537"/>
    <w:rsid w:val="003E51D3"/>
    <w:rsid w:val="00416109"/>
    <w:rsid w:val="00546559"/>
    <w:rsid w:val="0071640C"/>
    <w:rsid w:val="00987FFD"/>
    <w:rsid w:val="00CC489D"/>
    <w:rsid w:val="00EB76A7"/>
    <w:rsid w:val="00ED13BE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70091D-3B92-49F7-9418-2D948CEE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2018-02-28T11:49:00Z</cp:lastPrinted>
  <dcterms:created xsi:type="dcterms:W3CDTF">2018-02-26T09:54:00Z</dcterms:created>
  <dcterms:modified xsi:type="dcterms:W3CDTF">2018-02-28T12:22:00Z</dcterms:modified>
</cp:coreProperties>
</file>